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A2A50" w14:textId="0847066D" w:rsidR="00F473F2" w:rsidRDefault="00500BF0" w:rsidP="00F473F2">
      <w:pPr>
        <w:ind w:left="6237"/>
        <w:rPr>
          <w:sz w:val="28"/>
          <w:szCs w:val="28"/>
          <w:lang w:val="en-US"/>
        </w:rPr>
      </w:pPr>
      <w:r w:rsidRPr="00500BF0">
        <w:rPr>
          <w:sz w:val="28"/>
          <w:szCs w:val="28"/>
        </w:rPr>
        <w:t xml:space="preserve"> </w:t>
      </w:r>
    </w:p>
    <w:p w14:paraId="2BEA53AC" w14:textId="77777777" w:rsidR="00500BF0" w:rsidRDefault="00500BF0" w:rsidP="00F473F2">
      <w:pPr>
        <w:ind w:left="6237"/>
        <w:rPr>
          <w:sz w:val="28"/>
          <w:szCs w:val="28"/>
          <w:lang w:val="en-US"/>
        </w:rPr>
      </w:pPr>
    </w:p>
    <w:p w14:paraId="196600DF" w14:textId="77777777" w:rsidR="00500BF0" w:rsidRDefault="00500BF0" w:rsidP="00F473F2">
      <w:pPr>
        <w:ind w:left="6237"/>
        <w:rPr>
          <w:sz w:val="28"/>
          <w:szCs w:val="28"/>
          <w:lang w:val="en-US"/>
        </w:rPr>
      </w:pPr>
    </w:p>
    <w:p w14:paraId="161668CC" w14:textId="77777777" w:rsidR="00500BF0" w:rsidRDefault="00500BF0" w:rsidP="00F473F2">
      <w:pPr>
        <w:ind w:left="6237"/>
        <w:rPr>
          <w:sz w:val="28"/>
          <w:szCs w:val="28"/>
          <w:lang w:val="en-US"/>
        </w:rPr>
      </w:pPr>
    </w:p>
    <w:p w14:paraId="5FAFCE37" w14:textId="77777777" w:rsidR="00500BF0" w:rsidRDefault="00500BF0" w:rsidP="00F473F2">
      <w:pPr>
        <w:ind w:left="6237"/>
        <w:rPr>
          <w:sz w:val="28"/>
          <w:szCs w:val="28"/>
          <w:lang w:val="en-US"/>
        </w:rPr>
      </w:pPr>
    </w:p>
    <w:p w14:paraId="3449C156" w14:textId="77777777" w:rsidR="00500BF0" w:rsidRPr="00500BF0" w:rsidRDefault="00500BF0" w:rsidP="00F473F2">
      <w:pPr>
        <w:ind w:left="6237"/>
        <w:rPr>
          <w:sz w:val="28"/>
          <w:szCs w:val="28"/>
          <w:lang w:val="en-US"/>
        </w:rPr>
      </w:pPr>
    </w:p>
    <w:p w14:paraId="325608B8" w14:textId="77777777" w:rsidR="00F473F2" w:rsidRDefault="00F473F2" w:rsidP="00F473F2">
      <w:pPr>
        <w:jc w:val="center"/>
        <w:rPr>
          <w:sz w:val="28"/>
          <w:szCs w:val="28"/>
        </w:rPr>
      </w:pPr>
    </w:p>
    <w:p w14:paraId="778D9115" w14:textId="70B6FA48" w:rsidR="00927EC2" w:rsidRPr="007F19C9" w:rsidRDefault="0018600F" w:rsidP="00FA18E8">
      <w:pPr>
        <w:jc w:val="center"/>
        <w:rPr>
          <w:sz w:val="28"/>
          <w:szCs w:val="28"/>
        </w:rPr>
      </w:pPr>
      <w:r w:rsidRPr="009722DE">
        <w:rPr>
          <w:sz w:val="28"/>
          <w:szCs w:val="28"/>
        </w:rPr>
        <w:t>ТЕХНИЧЕСКОЕ ЗАДАНИЕ</w:t>
      </w:r>
    </w:p>
    <w:p w14:paraId="0B60D01C" w14:textId="36AC80C9" w:rsidR="00795BC3" w:rsidRPr="00795BC3" w:rsidRDefault="00927EC2" w:rsidP="00795BC3">
      <w:pPr>
        <w:jc w:val="center"/>
        <w:rPr>
          <w:sz w:val="28"/>
          <w:szCs w:val="28"/>
        </w:rPr>
      </w:pPr>
      <w:r w:rsidRPr="009722DE">
        <w:rPr>
          <w:sz w:val="28"/>
          <w:szCs w:val="28"/>
        </w:rPr>
        <w:t>на закупку вулканизатор</w:t>
      </w:r>
      <w:r w:rsidR="00025C8F" w:rsidRPr="009722DE">
        <w:rPr>
          <w:sz w:val="28"/>
          <w:szCs w:val="28"/>
        </w:rPr>
        <w:t>а</w:t>
      </w:r>
      <w:r w:rsidRPr="009722DE">
        <w:rPr>
          <w:sz w:val="28"/>
          <w:szCs w:val="28"/>
        </w:rPr>
        <w:t xml:space="preserve"> </w:t>
      </w:r>
      <w:r w:rsidR="00EB4635" w:rsidRPr="009722DE">
        <w:rPr>
          <w:sz w:val="28"/>
          <w:szCs w:val="28"/>
        </w:rPr>
        <w:t>кабельн</w:t>
      </w:r>
      <w:r w:rsidR="00025C8F" w:rsidRPr="009722DE">
        <w:rPr>
          <w:sz w:val="28"/>
          <w:szCs w:val="28"/>
        </w:rPr>
        <w:t>ого</w:t>
      </w:r>
      <w:r w:rsidR="00EB4635" w:rsidRPr="009722DE">
        <w:rPr>
          <w:sz w:val="28"/>
          <w:szCs w:val="28"/>
        </w:rPr>
        <w:t xml:space="preserve"> </w:t>
      </w:r>
      <w:r w:rsidR="00795BC3" w:rsidRPr="00795BC3">
        <w:rPr>
          <w:sz w:val="28"/>
          <w:szCs w:val="28"/>
        </w:rPr>
        <w:t>для ЦЭС СОФ 4РУ</w:t>
      </w:r>
    </w:p>
    <w:p w14:paraId="0D03C63F" w14:textId="31F0B454" w:rsidR="00927EC2" w:rsidRPr="009722DE" w:rsidRDefault="00795BC3" w:rsidP="00795BC3">
      <w:pPr>
        <w:jc w:val="center"/>
        <w:rPr>
          <w:sz w:val="28"/>
          <w:szCs w:val="28"/>
        </w:rPr>
      </w:pPr>
      <w:r w:rsidRPr="00795BC3">
        <w:rPr>
          <w:sz w:val="28"/>
          <w:szCs w:val="28"/>
        </w:rPr>
        <w:t>по заявке</w:t>
      </w:r>
      <w:r>
        <w:rPr>
          <w:sz w:val="28"/>
          <w:szCs w:val="28"/>
        </w:rPr>
        <w:t xml:space="preserve"> </w:t>
      </w:r>
      <w:r w:rsidRPr="00795BC3">
        <w:rPr>
          <w:sz w:val="28"/>
          <w:szCs w:val="28"/>
        </w:rPr>
        <w:t>на вспомогательное оборудование на 2026 год</w:t>
      </w:r>
    </w:p>
    <w:p w14:paraId="64D91CDA" w14:textId="77777777" w:rsidR="00927EC2" w:rsidRPr="009722DE" w:rsidRDefault="00927EC2" w:rsidP="00FA18E8">
      <w:pPr>
        <w:jc w:val="center"/>
        <w:rPr>
          <w:sz w:val="28"/>
          <w:szCs w:val="28"/>
        </w:rPr>
      </w:pPr>
    </w:p>
    <w:p w14:paraId="7834B959" w14:textId="77777777" w:rsidR="00927EC2" w:rsidRDefault="009722DE" w:rsidP="0067338A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27EC2" w:rsidRPr="009722DE">
        <w:rPr>
          <w:sz w:val="28"/>
          <w:szCs w:val="28"/>
        </w:rPr>
        <w:t>Н</w:t>
      </w:r>
      <w:r>
        <w:rPr>
          <w:sz w:val="28"/>
          <w:szCs w:val="28"/>
        </w:rPr>
        <w:t>азначение и область применения</w:t>
      </w:r>
      <w:r w:rsidR="00927EC2" w:rsidRPr="009722DE">
        <w:rPr>
          <w:sz w:val="28"/>
          <w:szCs w:val="28"/>
        </w:rPr>
        <w:t>.</w:t>
      </w:r>
    </w:p>
    <w:p w14:paraId="31261BE1" w14:textId="383460C9" w:rsidR="00927EC2" w:rsidRDefault="00927EC2" w:rsidP="006A0113">
      <w:pPr>
        <w:ind w:firstLine="709"/>
        <w:jc w:val="both"/>
        <w:rPr>
          <w:sz w:val="28"/>
          <w:szCs w:val="28"/>
        </w:rPr>
      </w:pPr>
      <w:r w:rsidRPr="009722DE">
        <w:rPr>
          <w:sz w:val="28"/>
          <w:szCs w:val="28"/>
        </w:rPr>
        <w:t xml:space="preserve">Вулканизатор кабельный </w:t>
      </w:r>
      <w:r w:rsidR="00025C8F" w:rsidRPr="009722DE">
        <w:rPr>
          <w:sz w:val="28"/>
          <w:szCs w:val="28"/>
        </w:rPr>
        <w:t>переносной</w:t>
      </w:r>
      <w:r w:rsidRPr="009722DE">
        <w:rPr>
          <w:sz w:val="28"/>
          <w:szCs w:val="28"/>
        </w:rPr>
        <w:t xml:space="preserve"> предназначен для </w:t>
      </w:r>
      <w:r w:rsidR="002455C0">
        <w:rPr>
          <w:sz w:val="28"/>
          <w:szCs w:val="28"/>
        </w:rPr>
        <w:t xml:space="preserve">ремонта, </w:t>
      </w:r>
      <w:r w:rsidRPr="009722DE">
        <w:rPr>
          <w:sz w:val="28"/>
          <w:szCs w:val="28"/>
        </w:rPr>
        <w:t xml:space="preserve">восстановления резиновых оболочек кабелей </w:t>
      </w:r>
      <w:r w:rsidR="00646364">
        <w:rPr>
          <w:sz w:val="28"/>
          <w:szCs w:val="28"/>
        </w:rPr>
        <w:t>разного диаметра</w:t>
      </w:r>
      <w:r w:rsidR="00795BC3">
        <w:rPr>
          <w:sz w:val="28"/>
          <w:szCs w:val="28"/>
        </w:rPr>
        <w:t xml:space="preserve"> и монтажа соединений кабелей</w:t>
      </w:r>
      <w:r w:rsidR="00646364">
        <w:rPr>
          <w:sz w:val="28"/>
          <w:szCs w:val="28"/>
        </w:rPr>
        <w:t xml:space="preserve"> </w:t>
      </w:r>
      <w:r w:rsidR="00795BC3">
        <w:rPr>
          <w:sz w:val="28"/>
          <w:szCs w:val="28"/>
        </w:rPr>
        <w:t xml:space="preserve">с </w:t>
      </w:r>
      <w:r w:rsidR="00795BC3" w:rsidRPr="009722DE">
        <w:rPr>
          <w:sz w:val="28"/>
          <w:szCs w:val="28"/>
        </w:rPr>
        <w:t>резиновы</w:t>
      </w:r>
      <w:r w:rsidR="00795BC3">
        <w:rPr>
          <w:sz w:val="28"/>
          <w:szCs w:val="28"/>
        </w:rPr>
        <w:t>ми</w:t>
      </w:r>
      <w:r w:rsidR="00795BC3" w:rsidRPr="009722DE">
        <w:rPr>
          <w:sz w:val="28"/>
          <w:szCs w:val="28"/>
        </w:rPr>
        <w:t xml:space="preserve"> оболоч</w:t>
      </w:r>
      <w:r w:rsidR="00795BC3">
        <w:rPr>
          <w:sz w:val="28"/>
          <w:szCs w:val="28"/>
        </w:rPr>
        <w:t>ками</w:t>
      </w:r>
      <w:r w:rsidR="00795BC3" w:rsidRPr="009722DE">
        <w:rPr>
          <w:sz w:val="28"/>
          <w:szCs w:val="28"/>
        </w:rPr>
        <w:t xml:space="preserve"> </w:t>
      </w:r>
      <w:r w:rsidRPr="009722DE">
        <w:rPr>
          <w:sz w:val="28"/>
          <w:szCs w:val="28"/>
        </w:rPr>
        <w:t>методом горячей вулканизации</w:t>
      </w:r>
      <w:r w:rsidR="00795BC3">
        <w:rPr>
          <w:sz w:val="28"/>
          <w:szCs w:val="28"/>
        </w:rPr>
        <w:t>.</w:t>
      </w:r>
    </w:p>
    <w:p w14:paraId="360EB45C" w14:textId="61DC97BE" w:rsidR="00795BC3" w:rsidRPr="006B434D" w:rsidRDefault="00795BC3" w:rsidP="00795BC3">
      <w:pPr>
        <w:pStyle w:val="a7"/>
        <w:tabs>
          <w:tab w:val="left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</w:rPr>
        <w:t>2</w:t>
      </w:r>
      <w:r w:rsidRPr="00B16B0D">
        <w:rPr>
          <w:sz w:val="28"/>
        </w:rPr>
        <w:t>.</w:t>
      </w:r>
      <w:r>
        <w:rPr>
          <w:sz w:val="28"/>
        </w:rPr>
        <w:t xml:space="preserve"> </w:t>
      </w:r>
      <w:r w:rsidRPr="00B16B0D">
        <w:rPr>
          <w:sz w:val="28"/>
        </w:rPr>
        <w:t xml:space="preserve">Количество: </w:t>
      </w:r>
      <w:r>
        <w:rPr>
          <w:sz w:val="28"/>
        </w:rPr>
        <w:t>1</w:t>
      </w:r>
      <w:r w:rsidRPr="00B16B0D">
        <w:rPr>
          <w:sz w:val="28"/>
        </w:rPr>
        <w:t xml:space="preserve"> </w:t>
      </w:r>
      <w:r>
        <w:rPr>
          <w:sz w:val="28"/>
        </w:rPr>
        <w:t>комплект.</w:t>
      </w:r>
    </w:p>
    <w:p w14:paraId="6D29ECF5" w14:textId="77C7D4E9" w:rsidR="00795BC3" w:rsidRDefault="00795BC3" w:rsidP="00795BC3">
      <w:pPr>
        <w:tabs>
          <w:tab w:val="left" w:pos="426"/>
        </w:tabs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3. Срок поставки: июнь 2026.</w:t>
      </w:r>
    </w:p>
    <w:p w14:paraId="53EC5858" w14:textId="7328D074" w:rsidR="00795BC3" w:rsidRDefault="00795BC3" w:rsidP="00795BC3">
      <w:pPr>
        <w:tabs>
          <w:tab w:val="left" w:pos="426"/>
        </w:tabs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4. Технические характеристики:</w:t>
      </w:r>
    </w:p>
    <w:p w14:paraId="3270A121" w14:textId="4A04CD6F" w:rsidR="00795BC3" w:rsidRDefault="00795BC3" w:rsidP="00795BC3">
      <w:pPr>
        <w:tabs>
          <w:tab w:val="left" w:pos="426"/>
        </w:tabs>
        <w:ind w:firstLine="709"/>
        <w:jc w:val="both"/>
        <w:rPr>
          <w:sz w:val="28"/>
        </w:rPr>
      </w:pPr>
      <w:r>
        <w:rPr>
          <w:color w:val="000000"/>
          <w:sz w:val="28"/>
        </w:rPr>
        <w:t xml:space="preserve">4.1. </w:t>
      </w:r>
      <w:r>
        <w:rPr>
          <w:sz w:val="28"/>
          <w:szCs w:val="28"/>
        </w:rPr>
        <w:t>И</w:t>
      </w:r>
      <w:r w:rsidRPr="009722DE">
        <w:rPr>
          <w:sz w:val="28"/>
          <w:szCs w:val="28"/>
        </w:rPr>
        <w:t xml:space="preserve">сполнение </w:t>
      </w:r>
      <w:r>
        <w:rPr>
          <w:sz w:val="28"/>
        </w:rPr>
        <w:t>–</w:t>
      </w:r>
      <w:r w:rsidRPr="009722DE">
        <w:rPr>
          <w:sz w:val="28"/>
          <w:szCs w:val="28"/>
        </w:rPr>
        <w:t xml:space="preserve"> </w:t>
      </w:r>
      <w:r>
        <w:rPr>
          <w:sz w:val="28"/>
          <w:szCs w:val="28"/>
        </w:rPr>
        <w:t>переносной</w:t>
      </w:r>
      <w:r>
        <w:rPr>
          <w:sz w:val="28"/>
        </w:rPr>
        <w:t>.</w:t>
      </w:r>
    </w:p>
    <w:p w14:paraId="774595E6" w14:textId="29A00D52" w:rsidR="00795BC3" w:rsidRDefault="00795BC3" w:rsidP="00795BC3">
      <w:pPr>
        <w:tabs>
          <w:tab w:val="left" w:pos="426"/>
        </w:tabs>
        <w:ind w:firstLine="709"/>
        <w:jc w:val="both"/>
        <w:rPr>
          <w:sz w:val="28"/>
        </w:rPr>
      </w:pPr>
      <w:r>
        <w:rPr>
          <w:sz w:val="28"/>
        </w:rPr>
        <w:t>4.2.</w:t>
      </w:r>
      <w:r w:rsidRPr="00795BC3">
        <w:rPr>
          <w:sz w:val="28"/>
          <w:szCs w:val="28"/>
        </w:rPr>
        <w:t xml:space="preserve"> </w:t>
      </w:r>
      <w:r>
        <w:rPr>
          <w:sz w:val="28"/>
          <w:szCs w:val="28"/>
        </w:rPr>
        <w:t>Тип нагревателя</w:t>
      </w:r>
      <w:r w:rsidRPr="00795BC3">
        <w:rPr>
          <w:sz w:val="28"/>
          <w:szCs w:val="28"/>
        </w:rPr>
        <w:t xml:space="preserve"> </w:t>
      </w:r>
      <w:r>
        <w:rPr>
          <w:sz w:val="28"/>
          <w:szCs w:val="28"/>
        </w:rPr>
        <w:t>– электрический саморегулирующийся.</w:t>
      </w:r>
    </w:p>
    <w:p w14:paraId="002BF75A" w14:textId="14BB1451" w:rsidR="00795BC3" w:rsidRPr="009722DE" w:rsidRDefault="00795BC3" w:rsidP="00795BC3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>4.3. Степень защиты оболочки по ГОСТ 14254-2015</w:t>
      </w:r>
      <w:r w:rsidRPr="00BC10C9">
        <w:rPr>
          <w:sz w:val="28"/>
        </w:rPr>
        <w:t xml:space="preserve"> </w:t>
      </w:r>
      <w:r>
        <w:rPr>
          <w:sz w:val="28"/>
        </w:rPr>
        <w:t xml:space="preserve">– не ниже </w:t>
      </w:r>
      <w:r>
        <w:rPr>
          <w:sz w:val="28"/>
          <w:lang w:val="en-US"/>
        </w:rPr>
        <w:t>I</w:t>
      </w:r>
      <w:r>
        <w:rPr>
          <w:sz w:val="28"/>
        </w:rPr>
        <w:t>Р54.</w:t>
      </w:r>
    </w:p>
    <w:p w14:paraId="465B2735" w14:textId="73C53FE8" w:rsidR="00795BC3" w:rsidRDefault="00795BC3" w:rsidP="00795BC3">
      <w:pPr>
        <w:tabs>
          <w:tab w:val="left" w:pos="426"/>
        </w:tabs>
        <w:ind w:firstLine="709"/>
        <w:jc w:val="both"/>
        <w:rPr>
          <w:sz w:val="28"/>
        </w:rPr>
      </w:pPr>
      <w:r>
        <w:rPr>
          <w:sz w:val="28"/>
        </w:rPr>
        <w:t>4.4.</w:t>
      </w:r>
      <w:r w:rsidRPr="00795B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Наибольшая длина вулканизируемого участка кабеля </w:t>
      </w:r>
      <w:r>
        <w:rPr>
          <w:sz w:val="28"/>
        </w:rPr>
        <w:t xml:space="preserve">– </w:t>
      </w:r>
      <w:r>
        <w:rPr>
          <w:sz w:val="28"/>
          <w:szCs w:val="28"/>
        </w:rPr>
        <w:t>30</w:t>
      </w:r>
      <w:r w:rsidRPr="000D6E3E">
        <w:rPr>
          <w:sz w:val="28"/>
          <w:szCs w:val="28"/>
        </w:rPr>
        <w:t>0</w:t>
      </w:r>
      <w:r>
        <w:rPr>
          <w:sz w:val="28"/>
          <w:szCs w:val="28"/>
        </w:rPr>
        <w:t>мм.</w:t>
      </w:r>
    </w:p>
    <w:p w14:paraId="194B7607" w14:textId="169A4CE7" w:rsidR="00795BC3" w:rsidRDefault="00795BC3" w:rsidP="00795BC3">
      <w:pPr>
        <w:tabs>
          <w:tab w:val="left" w:pos="426"/>
        </w:tabs>
        <w:ind w:firstLine="709"/>
        <w:jc w:val="both"/>
        <w:rPr>
          <w:sz w:val="28"/>
        </w:rPr>
      </w:pPr>
      <w:r>
        <w:rPr>
          <w:sz w:val="28"/>
        </w:rPr>
        <w:t>4.5.</w:t>
      </w:r>
      <w:r w:rsidRPr="00795B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Диаметр вулканизируемой оболочки </w:t>
      </w:r>
      <w:r>
        <w:rPr>
          <w:sz w:val="28"/>
        </w:rPr>
        <w:t xml:space="preserve">– </w:t>
      </w:r>
      <w:r w:rsidRPr="00670E9C">
        <w:rPr>
          <w:sz w:val="28"/>
          <w:szCs w:val="28"/>
        </w:rPr>
        <w:t>20…70</w:t>
      </w:r>
      <w:r>
        <w:rPr>
          <w:sz w:val="28"/>
          <w:szCs w:val="28"/>
        </w:rPr>
        <w:t>мм.</w:t>
      </w:r>
    </w:p>
    <w:p w14:paraId="5D60C5E1" w14:textId="5D749A4B" w:rsidR="00795BC3" w:rsidRDefault="00795BC3" w:rsidP="00795BC3">
      <w:pPr>
        <w:tabs>
          <w:tab w:val="left" w:pos="426"/>
        </w:tabs>
        <w:ind w:firstLine="709"/>
        <w:jc w:val="both"/>
        <w:rPr>
          <w:sz w:val="28"/>
        </w:rPr>
      </w:pPr>
      <w:r>
        <w:rPr>
          <w:sz w:val="28"/>
        </w:rPr>
        <w:t>4.6.</w:t>
      </w:r>
      <w:r w:rsidRPr="00795B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Напряжение и частота питающей сети </w:t>
      </w:r>
      <w:r>
        <w:rPr>
          <w:sz w:val="28"/>
        </w:rPr>
        <w:t xml:space="preserve">– </w:t>
      </w:r>
      <w:r>
        <w:rPr>
          <w:sz w:val="28"/>
          <w:szCs w:val="28"/>
        </w:rPr>
        <w:t>23</w:t>
      </w:r>
      <w:r w:rsidRPr="000D6E3E">
        <w:rPr>
          <w:sz w:val="28"/>
          <w:szCs w:val="28"/>
        </w:rPr>
        <w:t>0</w:t>
      </w:r>
      <w:r>
        <w:rPr>
          <w:sz w:val="28"/>
          <w:szCs w:val="28"/>
        </w:rPr>
        <w:t xml:space="preserve"> В 50 Гц.</w:t>
      </w:r>
    </w:p>
    <w:p w14:paraId="720D6208" w14:textId="66AC724B" w:rsidR="00795BC3" w:rsidRDefault="00795BC3" w:rsidP="00795BC3">
      <w:pPr>
        <w:tabs>
          <w:tab w:val="left" w:pos="426"/>
        </w:tabs>
        <w:ind w:firstLine="709"/>
        <w:jc w:val="both"/>
        <w:rPr>
          <w:sz w:val="28"/>
        </w:rPr>
      </w:pPr>
      <w:r>
        <w:rPr>
          <w:sz w:val="28"/>
        </w:rPr>
        <w:t>4.7.</w:t>
      </w:r>
      <w:r w:rsidRPr="00795B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Номинальная мощность, не более </w:t>
      </w:r>
      <w:r>
        <w:rPr>
          <w:sz w:val="28"/>
        </w:rPr>
        <w:t xml:space="preserve">– </w:t>
      </w:r>
      <w:r>
        <w:rPr>
          <w:sz w:val="28"/>
          <w:szCs w:val="28"/>
        </w:rPr>
        <w:t>2 кВт.</w:t>
      </w:r>
    </w:p>
    <w:p w14:paraId="75BAFF6D" w14:textId="0675C4DE" w:rsidR="00795BC3" w:rsidRDefault="00795BC3" w:rsidP="00795BC3">
      <w:pPr>
        <w:tabs>
          <w:tab w:val="left" w:pos="426"/>
        </w:tabs>
        <w:ind w:firstLine="709"/>
        <w:jc w:val="both"/>
        <w:rPr>
          <w:sz w:val="28"/>
        </w:rPr>
      </w:pPr>
      <w:r>
        <w:rPr>
          <w:sz w:val="28"/>
        </w:rPr>
        <w:t>4.8.</w:t>
      </w:r>
      <w:r w:rsidRPr="00795B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Температура вулканизации </w:t>
      </w:r>
      <w:r>
        <w:rPr>
          <w:sz w:val="28"/>
        </w:rPr>
        <w:t>–</w:t>
      </w:r>
      <w:r w:rsidRPr="000D6E3E">
        <w:rPr>
          <w:sz w:val="28"/>
          <w:szCs w:val="28"/>
        </w:rPr>
        <w:t>150±10</w:t>
      </w:r>
      <w:r>
        <w:rPr>
          <w:sz w:val="28"/>
          <w:szCs w:val="28"/>
        </w:rPr>
        <w:t>°С.</w:t>
      </w:r>
    </w:p>
    <w:p w14:paraId="01D9C077" w14:textId="0F7A50E1" w:rsidR="00795BC3" w:rsidRDefault="00795BC3" w:rsidP="00795BC3">
      <w:pPr>
        <w:tabs>
          <w:tab w:val="left" w:pos="426"/>
        </w:tabs>
        <w:ind w:firstLine="709"/>
        <w:jc w:val="both"/>
        <w:rPr>
          <w:sz w:val="28"/>
        </w:rPr>
      </w:pPr>
      <w:r>
        <w:rPr>
          <w:sz w:val="28"/>
        </w:rPr>
        <w:t>4.9.</w:t>
      </w:r>
      <w:r w:rsidRPr="00795BC3">
        <w:rPr>
          <w:sz w:val="28"/>
          <w:szCs w:val="28"/>
        </w:rPr>
        <w:t xml:space="preserve"> </w:t>
      </w:r>
      <w:r>
        <w:rPr>
          <w:sz w:val="28"/>
          <w:szCs w:val="28"/>
        </w:rPr>
        <w:t>Время разогрева до рабочей температуры</w:t>
      </w:r>
      <w:r w:rsidRPr="00795BC3">
        <w:rPr>
          <w:sz w:val="28"/>
        </w:rPr>
        <w:t xml:space="preserve"> </w:t>
      </w:r>
      <w:r>
        <w:rPr>
          <w:sz w:val="28"/>
        </w:rPr>
        <w:t xml:space="preserve">– </w:t>
      </w:r>
      <w:r>
        <w:rPr>
          <w:sz w:val="28"/>
          <w:szCs w:val="28"/>
        </w:rPr>
        <w:t>не более 1ч.</w:t>
      </w:r>
    </w:p>
    <w:p w14:paraId="7BE6C7EA" w14:textId="0607EC6C" w:rsidR="00795BC3" w:rsidRDefault="00795BC3" w:rsidP="00795BC3">
      <w:pPr>
        <w:tabs>
          <w:tab w:val="left" w:pos="426"/>
        </w:tabs>
        <w:ind w:firstLine="709"/>
        <w:jc w:val="both"/>
        <w:rPr>
          <w:sz w:val="28"/>
        </w:rPr>
      </w:pPr>
      <w:r>
        <w:rPr>
          <w:sz w:val="28"/>
        </w:rPr>
        <w:t>4.10.</w:t>
      </w:r>
      <w:r w:rsidRPr="00795B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Материал пресс-форм </w:t>
      </w:r>
      <w:r>
        <w:rPr>
          <w:sz w:val="28"/>
        </w:rPr>
        <w:t>–</w:t>
      </w:r>
      <w:r w:rsidRPr="00795BC3">
        <w:rPr>
          <w:sz w:val="28"/>
          <w:szCs w:val="28"/>
        </w:rPr>
        <w:t xml:space="preserve"> </w:t>
      </w:r>
      <w:r>
        <w:rPr>
          <w:sz w:val="28"/>
          <w:szCs w:val="28"/>
        </w:rPr>
        <w:t>сталь 45Х.</w:t>
      </w:r>
    </w:p>
    <w:p w14:paraId="4661320B" w14:textId="65DD725A" w:rsidR="00795BC3" w:rsidRDefault="00795BC3" w:rsidP="00795BC3">
      <w:pPr>
        <w:tabs>
          <w:tab w:val="left" w:pos="426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>4.11.</w:t>
      </w:r>
      <w:r w:rsidRPr="00795BC3">
        <w:rPr>
          <w:sz w:val="28"/>
          <w:szCs w:val="28"/>
        </w:rPr>
        <w:t xml:space="preserve"> </w:t>
      </w:r>
      <w:r w:rsidRPr="00754D8C">
        <w:rPr>
          <w:sz w:val="28"/>
          <w:szCs w:val="28"/>
        </w:rPr>
        <w:t xml:space="preserve">Масса </w:t>
      </w:r>
      <w:r>
        <w:rPr>
          <w:sz w:val="28"/>
          <w:szCs w:val="28"/>
        </w:rPr>
        <w:t xml:space="preserve">(без пресс-формы) </w:t>
      </w:r>
      <w:r>
        <w:rPr>
          <w:sz w:val="28"/>
        </w:rPr>
        <w:t>–</w:t>
      </w:r>
      <w:r w:rsidRPr="00795BC3">
        <w:rPr>
          <w:sz w:val="28"/>
          <w:szCs w:val="28"/>
        </w:rPr>
        <w:t xml:space="preserve"> </w:t>
      </w:r>
      <w:r w:rsidRPr="00754D8C">
        <w:rPr>
          <w:sz w:val="28"/>
          <w:szCs w:val="28"/>
        </w:rPr>
        <w:t>не более</w:t>
      </w:r>
      <w:r>
        <w:rPr>
          <w:sz w:val="28"/>
          <w:szCs w:val="28"/>
        </w:rPr>
        <w:t xml:space="preserve"> </w:t>
      </w:r>
      <w:r w:rsidRPr="000D6E3E">
        <w:rPr>
          <w:sz w:val="28"/>
          <w:szCs w:val="28"/>
        </w:rPr>
        <w:t>20</w:t>
      </w:r>
      <w:r>
        <w:rPr>
          <w:sz w:val="28"/>
          <w:szCs w:val="28"/>
        </w:rPr>
        <w:t>кг.</w:t>
      </w:r>
    </w:p>
    <w:p w14:paraId="59D3A294" w14:textId="77777777" w:rsidR="00CF2354" w:rsidRDefault="00CF2354" w:rsidP="00CF2354">
      <w:pPr>
        <w:tabs>
          <w:tab w:val="left" w:pos="1276"/>
        </w:tabs>
        <w:spacing w:line="228" w:lineRule="auto"/>
        <w:ind w:firstLine="709"/>
        <w:jc w:val="both"/>
        <w:rPr>
          <w:sz w:val="28"/>
        </w:rPr>
      </w:pPr>
      <w:r>
        <w:rPr>
          <w:sz w:val="28"/>
        </w:rPr>
        <w:t>5. Дополнительные требования:</w:t>
      </w:r>
    </w:p>
    <w:p w14:paraId="23011618" w14:textId="5F7393D7" w:rsidR="00B2399A" w:rsidRPr="00CF2354" w:rsidRDefault="00CF2354" w:rsidP="00CF2354">
      <w:pPr>
        <w:tabs>
          <w:tab w:val="left" w:pos="1276"/>
        </w:tabs>
        <w:spacing w:line="228" w:lineRule="auto"/>
        <w:ind w:firstLine="709"/>
        <w:jc w:val="both"/>
        <w:rPr>
          <w:sz w:val="28"/>
        </w:rPr>
      </w:pPr>
      <w:r>
        <w:rPr>
          <w:sz w:val="28"/>
        </w:rPr>
        <w:t xml:space="preserve">5.1. </w:t>
      </w:r>
      <w:r w:rsidR="003B2857">
        <w:rPr>
          <w:sz w:val="28"/>
          <w:szCs w:val="28"/>
        </w:rPr>
        <w:t xml:space="preserve">В качестве нагревательных элементов должны применяться </w:t>
      </w:r>
      <w:r w:rsidR="00A66225">
        <w:rPr>
          <w:sz w:val="28"/>
          <w:szCs w:val="28"/>
        </w:rPr>
        <w:t xml:space="preserve">две </w:t>
      </w:r>
      <w:r w:rsidR="00B2399A">
        <w:rPr>
          <w:sz w:val="28"/>
          <w:szCs w:val="28"/>
        </w:rPr>
        <w:t>плиты</w:t>
      </w:r>
      <w:r w:rsidR="00A66225">
        <w:rPr>
          <w:sz w:val="28"/>
          <w:szCs w:val="28"/>
        </w:rPr>
        <w:t xml:space="preserve"> (верхняя и нижняя)</w:t>
      </w:r>
      <w:r w:rsidR="00B2399A">
        <w:rPr>
          <w:sz w:val="28"/>
          <w:szCs w:val="28"/>
        </w:rPr>
        <w:t xml:space="preserve"> с </w:t>
      </w:r>
      <w:r w:rsidR="00B5559A">
        <w:rPr>
          <w:sz w:val="28"/>
          <w:szCs w:val="28"/>
        </w:rPr>
        <w:t>установленными внутри нагревателями</w:t>
      </w:r>
      <w:r w:rsidR="00B2399A">
        <w:rPr>
          <w:sz w:val="28"/>
          <w:szCs w:val="28"/>
        </w:rPr>
        <w:t>, которые должны обеспечивать равномерное тепловое поле вулканизации.</w:t>
      </w:r>
      <w:r w:rsidR="00A66225">
        <w:rPr>
          <w:sz w:val="28"/>
          <w:szCs w:val="28"/>
        </w:rPr>
        <w:t xml:space="preserve"> Стягивание двух плит </w:t>
      </w:r>
      <w:r w:rsidR="00D14199">
        <w:rPr>
          <w:sz w:val="28"/>
          <w:szCs w:val="28"/>
        </w:rPr>
        <w:t xml:space="preserve">на вулканизируемом кабеле </w:t>
      </w:r>
      <w:r w:rsidR="00A66225">
        <w:rPr>
          <w:sz w:val="28"/>
          <w:szCs w:val="28"/>
        </w:rPr>
        <w:t>должно выполняться при помощи стяжного устройства</w:t>
      </w:r>
      <w:r w:rsidR="00117EAE">
        <w:rPr>
          <w:sz w:val="28"/>
          <w:szCs w:val="28"/>
        </w:rPr>
        <w:t xml:space="preserve"> или шпилек</w:t>
      </w:r>
      <w:r w:rsidR="00A66225">
        <w:rPr>
          <w:sz w:val="28"/>
          <w:szCs w:val="28"/>
        </w:rPr>
        <w:t>.</w:t>
      </w:r>
      <w:r w:rsidR="00C1309F">
        <w:rPr>
          <w:sz w:val="28"/>
          <w:szCs w:val="28"/>
        </w:rPr>
        <w:t xml:space="preserve"> Верхняя плита должна быть оснащена ручками для удобства открывания.</w:t>
      </w:r>
    </w:p>
    <w:p w14:paraId="7BB9616B" w14:textId="5A740A7C" w:rsidR="001548F9" w:rsidRPr="00C1309F" w:rsidRDefault="00CF2354" w:rsidP="00ED4CA0">
      <w:pPr>
        <w:tabs>
          <w:tab w:val="left" w:pos="1276"/>
        </w:tabs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</w:t>
      </w:r>
      <w:r w:rsidR="003A41A8">
        <w:rPr>
          <w:sz w:val="28"/>
          <w:szCs w:val="28"/>
        </w:rPr>
        <w:tab/>
      </w:r>
      <w:r w:rsidR="00E843C7" w:rsidRPr="00C1309F">
        <w:rPr>
          <w:sz w:val="28"/>
          <w:szCs w:val="28"/>
        </w:rPr>
        <w:t>Кабельная перемычка между нагревательными плитами должна быть защищена от механических повреждений</w:t>
      </w:r>
      <w:r w:rsidR="0010628A" w:rsidRPr="00C1309F">
        <w:rPr>
          <w:sz w:val="28"/>
          <w:szCs w:val="28"/>
        </w:rPr>
        <w:t xml:space="preserve"> металлической защитной спиралью</w:t>
      </w:r>
      <w:r w:rsidR="00E843C7" w:rsidRPr="00C1309F">
        <w:rPr>
          <w:sz w:val="28"/>
          <w:szCs w:val="28"/>
        </w:rPr>
        <w:t xml:space="preserve">, должна быть возможность замены </w:t>
      </w:r>
      <w:r w:rsidR="0010628A" w:rsidRPr="00C1309F">
        <w:rPr>
          <w:sz w:val="28"/>
          <w:szCs w:val="28"/>
        </w:rPr>
        <w:t xml:space="preserve">кабеля </w:t>
      </w:r>
      <w:r w:rsidR="00E843C7" w:rsidRPr="00C1309F">
        <w:rPr>
          <w:sz w:val="28"/>
          <w:szCs w:val="28"/>
        </w:rPr>
        <w:t>в случае выхода</w:t>
      </w:r>
      <w:r w:rsidR="0010628A" w:rsidRPr="00C1309F">
        <w:rPr>
          <w:sz w:val="28"/>
          <w:szCs w:val="28"/>
        </w:rPr>
        <w:t xml:space="preserve"> его</w:t>
      </w:r>
      <w:r w:rsidR="00E843C7" w:rsidRPr="00C1309F">
        <w:rPr>
          <w:sz w:val="28"/>
          <w:szCs w:val="28"/>
        </w:rPr>
        <w:t xml:space="preserve"> из строя.</w:t>
      </w:r>
    </w:p>
    <w:p w14:paraId="11DB49BF" w14:textId="52DAEE26" w:rsidR="001548F9" w:rsidRPr="003D5D5F" w:rsidRDefault="00CF2354" w:rsidP="00ED4CA0">
      <w:pPr>
        <w:tabs>
          <w:tab w:val="left" w:pos="1276"/>
        </w:tabs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</w:t>
      </w:r>
      <w:r w:rsidR="001548F9" w:rsidRPr="003D5D5F">
        <w:rPr>
          <w:sz w:val="28"/>
          <w:szCs w:val="28"/>
        </w:rPr>
        <w:t>Вулк</w:t>
      </w:r>
      <w:r w:rsidR="006B52AE" w:rsidRPr="003D5D5F">
        <w:rPr>
          <w:sz w:val="28"/>
          <w:szCs w:val="28"/>
        </w:rPr>
        <w:t xml:space="preserve">анизатор должен быть оборудован </w:t>
      </w:r>
      <w:r w:rsidR="00C1309F" w:rsidRPr="003D5D5F">
        <w:rPr>
          <w:sz w:val="28"/>
          <w:szCs w:val="28"/>
        </w:rPr>
        <w:t xml:space="preserve">кабельным вводом для подключения к источнику питания, </w:t>
      </w:r>
      <w:r w:rsidR="001548F9" w:rsidRPr="003D5D5F">
        <w:rPr>
          <w:sz w:val="28"/>
          <w:szCs w:val="28"/>
        </w:rPr>
        <w:t>выключателем со встроенным диодом для дистанционного управления пусковым агрегатом</w:t>
      </w:r>
      <w:r w:rsidR="00FC3DB4" w:rsidRPr="003D5D5F">
        <w:rPr>
          <w:sz w:val="28"/>
          <w:szCs w:val="28"/>
        </w:rPr>
        <w:t>, а также световой индикацией для визуального контроля наличия напряжения</w:t>
      </w:r>
      <w:r w:rsidR="001548F9" w:rsidRPr="003D5D5F">
        <w:rPr>
          <w:sz w:val="28"/>
          <w:szCs w:val="28"/>
        </w:rPr>
        <w:t>.</w:t>
      </w:r>
    </w:p>
    <w:p w14:paraId="24A8F23D" w14:textId="49846CC8" w:rsidR="00180496" w:rsidRPr="003D5D5F" w:rsidRDefault="00CF2354" w:rsidP="00ED4CA0">
      <w:pPr>
        <w:tabs>
          <w:tab w:val="left" w:pos="1276"/>
        </w:tabs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</w:t>
      </w:r>
      <w:r w:rsidR="001548F9" w:rsidRPr="003D5D5F">
        <w:rPr>
          <w:sz w:val="28"/>
          <w:szCs w:val="28"/>
        </w:rPr>
        <w:t>.</w:t>
      </w:r>
      <w:r w:rsidR="003A41A8" w:rsidRPr="003D5D5F">
        <w:rPr>
          <w:sz w:val="28"/>
          <w:szCs w:val="28"/>
        </w:rPr>
        <w:tab/>
      </w:r>
      <w:r w:rsidR="001548F9" w:rsidRPr="003D5D5F">
        <w:rPr>
          <w:sz w:val="28"/>
          <w:szCs w:val="28"/>
        </w:rPr>
        <w:t>Дистанционное управление</w:t>
      </w:r>
      <w:r w:rsidR="003A41A8" w:rsidRPr="003D5D5F">
        <w:rPr>
          <w:sz w:val="28"/>
          <w:szCs w:val="28"/>
        </w:rPr>
        <w:t>, заземление</w:t>
      </w:r>
      <w:r w:rsidR="001548F9" w:rsidRPr="003D5D5F">
        <w:rPr>
          <w:sz w:val="28"/>
          <w:szCs w:val="28"/>
        </w:rPr>
        <w:t xml:space="preserve"> должно осуществляться по жилам питающего кабеля.</w:t>
      </w:r>
    </w:p>
    <w:p w14:paraId="0061DD70" w14:textId="27E39D0E" w:rsidR="00DF0D90" w:rsidRPr="003D5D5F" w:rsidRDefault="00CF2354" w:rsidP="00ED4CA0">
      <w:pPr>
        <w:tabs>
          <w:tab w:val="left" w:pos="1276"/>
        </w:tabs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F0D90" w:rsidRPr="003D5D5F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="00DF0D90" w:rsidRPr="003D5D5F">
        <w:rPr>
          <w:sz w:val="28"/>
          <w:szCs w:val="28"/>
        </w:rPr>
        <w:t>.</w:t>
      </w:r>
      <w:r w:rsidR="00670E9C" w:rsidRPr="003D5D5F">
        <w:rPr>
          <w:sz w:val="28"/>
          <w:szCs w:val="28"/>
        </w:rPr>
        <w:tab/>
      </w:r>
      <w:r w:rsidR="00DF0D90" w:rsidRPr="003D5D5F">
        <w:rPr>
          <w:sz w:val="28"/>
          <w:szCs w:val="28"/>
        </w:rPr>
        <w:t>Защита от недопустимого перегрева вулканизатора должна обеспечиват</w:t>
      </w:r>
      <w:r w:rsidR="00C1309F" w:rsidRPr="003D5D5F">
        <w:rPr>
          <w:sz w:val="28"/>
          <w:szCs w:val="28"/>
        </w:rPr>
        <w:t>ь</w:t>
      </w:r>
      <w:r w:rsidR="00DF0D90" w:rsidRPr="003D5D5F">
        <w:rPr>
          <w:sz w:val="28"/>
          <w:szCs w:val="28"/>
        </w:rPr>
        <w:t>ся при помощи температурных датчиков, включенных последовательно в цепь дистанционного управления пусковым агрегатом.</w:t>
      </w:r>
    </w:p>
    <w:p w14:paraId="3DBB405F" w14:textId="552E5A8C" w:rsidR="007B1FCC" w:rsidRPr="003D5D5F" w:rsidRDefault="00CF2354" w:rsidP="00ED4CA0">
      <w:pPr>
        <w:tabs>
          <w:tab w:val="left" w:pos="1276"/>
        </w:tabs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180496" w:rsidRPr="003D5D5F">
        <w:rPr>
          <w:sz w:val="28"/>
          <w:szCs w:val="28"/>
        </w:rPr>
        <w:t>.</w:t>
      </w:r>
      <w:r>
        <w:rPr>
          <w:sz w:val="28"/>
          <w:szCs w:val="28"/>
        </w:rPr>
        <w:t>6</w:t>
      </w:r>
      <w:r w:rsidR="00180496" w:rsidRPr="003D5D5F">
        <w:rPr>
          <w:sz w:val="28"/>
          <w:szCs w:val="28"/>
        </w:rPr>
        <w:t>.</w:t>
      </w:r>
      <w:r w:rsidR="00670E9C" w:rsidRPr="003D5D5F">
        <w:rPr>
          <w:sz w:val="28"/>
          <w:szCs w:val="28"/>
        </w:rPr>
        <w:tab/>
      </w:r>
      <w:r w:rsidR="007B1FCC" w:rsidRPr="003D5D5F">
        <w:rPr>
          <w:sz w:val="28"/>
          <w:szCs w:val="28"/>
        </w:rPr>
        <w:t>Кабельные вводы должны быть рассчитаны на ввод кабеля типа КГ соответствующего сечения.</w:t>
      </w:r>
    </w:p>
    <w:p w14:paraId="4633624B" w14:textId="6A0014B0" w:rsidR="00347C0E" w:rsidRPr="003D5D5F" w:rsidRDefault="00CF2354" w:rsidP="00ED4CA0">
      <w:pPr>
        <w:tabs>
          <w:tab w:val="left" w:pos="1276"/>
        </w:tabs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B1FCC" w:rsidRPr="003D5D5F">
        <w:rPr>
          <w:sz w:val="28"/>
          <w:szCs w:val="28"/>
        </w:rPr>
        <w:t>.</w:t>
      </w:r>
      <w:r>
        <w:rPr>
          <w:sz w:val="28"/>
          <w:szCs w:val="28"/>
        </w:rPr>
        <w:t>7</w:t>
      </w:r>
      <w:r w:rsidR="007B1FCC" w:rsidRPr="003D5D5F">
        <w:rPr>
          <w:sz w:val="28"/>
          <w:szCs w:val="28"/>
        </w:rPr>
        <w:t>.</w:t>
      </w:r>
      <w:r w:rsidR="00670E9C" w:rsidRPr="003D5D5F">
        <w:rPr>
          <w:sz w:val="28"/>
          <w:szCs w:val="28"/>
        </w:rPr>
        <w:tab/>
      </w:r>
      <w:r w:rsidR="00180496" w:rsidRPr="003D5D5F">
        <w:rPr>
          <w:sz w:val="28"/>
          <w:szCs w:val="28"/>
        </w:rPr>
        <w:t>В</w:t>
      </w:r>
      <w:r w:rsidR="00347C0E" w:rsidRPr="003D5D5F">
        <w:rPr>
          <w:sz w:val="28"/>
          <w:szCs w:val="28"/>
        </w:rPr>
        <w:t>улканизатор должен быт</w:t>
      </w:r>
      <w:r w:rsidR="00180496" w:rsidRPr="003D5D5F">
        <w:rPr>
          <w:sz w:val="28"/>
          <w:szCs w:val="28"/>
        </w:rPr>
        <w:t>ь оснащён ручками для переноски.</w:t>
      </w:r>
    </w:p>
    <w:p w14:paraId="780C9B57" w14:textId="046B56A7" w:rsidR="0067338A" w:rsidRPr="003D5D5F" w:rsidRDefault="00CF2354" w:rsidP="00ED4CA0">
      <w:pPr>
        <w:spacing w:line="228" w:lineRule="auto"/>
        <w:ind w:firstLine="709"/>
        <w:rPr>
          <w:sz w:val="28"/>
        </w:rPr>
      </w:pPr>
      <w:r>
        <w:rPr>
          <w:sz w:val="28"/>
        </w:rPr>
        <w:t>6</w:t>
      </w:r>
      <w:r w:rsidR="0067338A" w:rsidRPr="003D5D5F">
        <w:rPr>
          <w:sz w:val="28"/>
        </w:rPr>
        <w:t>. Комплект поставки.</w:t>
      </w:r>
    </w:p>
    <w:p w14:paraId="07AD5F1E" w14:textId="7169BDA5" w:rsidR="0067338A" w:rsidRPr="003D5D5F" w:rsidRDefault="00CF2354" w:rsidP="00ED4CA0">
      <w:pPr>
        <w:tabs>
          <w:tab w:val="left" w:pos="1276"/>
        </w:tabs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7338A" w:rsidRPr="003D5D5F">
        <w:rPr>
          <w:sz w:val="28"/>
          <w:szCs w:val="28"/>
        </w:rPr>
        <w:t>.1.</w:t>
      </w:r>
      <w:r w:rsidR="0067338A" w:rsidRPr="003D5D5F">
        <w:rPr>
          <w:sz w:val="28"/>
          <w:szCs w:val="28"/>
        </w:rPr>
        <w:tab/>
        <w:t>Вулканизатор.</w:t>
      </w:r>
    </w:p>
    <w:p w14:paraId="2126BAB2" w14:textId="31644F04" w:rsidR="0067338A" w:rsidRPr="003D5D5F" w:rsidRDefault="00CF2354" w:rsidP="00ED4CA0">
      <w:pPr>
        <w:tabs>
          <w:tab w:val="left" w:pos="1276"/>
        </w:tabs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7338A" w:rsidRPr="003D5D5F">
        <w:rPr>
          <w:sz w:val="28"/>
          <w:szCs w:val="28"/>
        </w:rPr>
        <w:t>.2.</w:t>
      </w:r>
      <w:r w:rsidR="0067338A" w:rsidRPr="003D5D5F">
        <w:rPr>
          <w:sz w:val="28"/>
          <w:szCs w:val="28"/>
        </w:rPr>
        <w:tab/>
        <w:t>Комплект съёмных пресс-форм для вулканизации кабелей (количество, диаметр, эскиз требуемой формы) указывается в Приложении 1 к техническому заданию.</w:t>
      </w:r>
    </w:p>
    <w:p w14:paraId="65D50C5D" w14:textId="346710D4" w:rsidR="0067338A" w:rsidRPr="003D5D5F" w:rsidRDefault="00CF2354" w:rsidP="00ED4CA0">
      <w:pPr>
        <w:tabs>
          <w:tab w:val="left" w:pos="1276"/>
        </w:tabs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7338A" w:rsidRPr="003D5D5F">
        <w:rPr>
          <w:sz w:val="28"/>
          <w:szCs w:val="28"/>
        </w:rPr>
        <w:t>.3.</w:t>
      </w:r>
      <w:r w:rsidR="0067338A" w:rsidRPr="003D5D5F">
        <w:rPr>
          <w:sz w:val="28"/>
          <w:szCs w:val="28"/>
        </w:rPr>
        <w:tab/>
      </w:r>
      <w:r w:rsidR="006A2A79" w:rsidRPr="003D5D5F">
        <w:rPr>
          <w:sz w:val="28"/>
          <w:szCs w:val="28"/>
        </w:rPr>
        <w:t>Комплект технической документации, паспорт и руководство по эксплуатации, выполненные согласно ГОСТ 2.601-2013 с предоставлением сборочных и монтажных чертежей (эскизов); чертежи съёмных пресс-форм; каталог запасных частей; формуляр, с указанием сведений о содержании драгоценных материалов и цветных металлов (все документы на русском языке).</w:t>
      </w:r>
    </w:p>
    <w:p w14:paraId="7CB3D4D0" w14:textId="41DE03E8" w:rsidR="00CF2354" w:rsidRDefault="00CF2354" w:rsidP="00CF2354">
      <w:pPr>
        <w:tabs>
          <w:tab w:val="left" w:pos="426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7. Гарантийный срок: не менее </w:t>
      </w:r>
      <w:r w:rsidRPr="00AD5207">
        <w:rPr>
          <w:sz w:val="28"/>
          <w:szCs w:val="28"/>
        </w:rPr>
        <w:t>24 месяц</w:t>
      </w:r>
      <w:r>
        <w:rPr>
          <w:sz w:val="28"/>
          <w:szCs w:val="28"/>
        </w:rPr>
        <w:t>ев.</w:t>
      </w:r>
    </w:p>
    <w:p w14:paraId="19F81B03" w14:textId="6BDD1AF6" w:rsidR="00CF2354" w:rsidRPr="00E53BEF" w:rsidRDefault="00CF2354" w:rsidP="00CF2354">
      <w:pPr>
        <w:pStyle w:val="a7"/>
        <w:shd w:val="clear" w:color="auto" w:fill="FFFFFF"/>
        <w:tabs>
          <w:tab w:val="left" w:pos="49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E53BEF">
        <w:rPr>
          <w:sz w:val="28"/>
          <w:szCs w:val="28"/>
        </w:rPr>
        <w:t>Требования к техническому предложению:</w:t>
      </w:r>
    </w:p>
    <w:p w14:paraId="5E3107D9" w14:textId="3571EA71" w:rsidR="00CF2354" w:rsidRDefault="00CF2354" w:rsidP="00CF2354">
      <w:pPr>
        <w:pStyle w:val="a7"/>
        <w:shd w:val="clear" w:color="auto" w:fill="FFFFFF"/>
        <w:ind w:left="0" w:firstLine="709"/>
        <w:jc w:val="both"/>
        <w:rPr>
          <w:bCs/>
          <w:spacing w:val="-3"/>
          <w:sz w:val="28"/>
          <w:szCs w:val="28"/>
        </w:rPr>
      </w:pPr>
      <w:r>
        <w:rPr>
          <w:bCs/>
          <w:spacing w:val="-3"/>
          <w:sz w:val="28"/>
          <w:szCs w:val="28"/>
        </w:rPr>
        <w:t xml:space="preserve">8.1. </w:t>
      </w:r>
      <w:r w:rsidRPr="00E53BEF">
        <w:rPr>
          <w:bCs/>
          <w:spacing w:val="-3"/>
          <w:sz w:val="28"/>
          <w:szCs w:val="28"/>
        </w:rPr>
        <w:t>Техническое предложение от поставщика должно содержать</w:t>
      </w:r>
      <w:r>
        <w:rPr>
          <w:bCs/>
          <w:spacing w:val="-3"/>
          <w:sz w:val="28"/>
          <w:szCs w:val="28"/>
        </w:rPr>
        <w:t xml:space="preserve"> </w:t>
      </w:r>
      <w:r w:rsidRPr="00E53BEF">
        <w:rPr>
          <w:bCs/>
          <w:spacing w:val="-3"/>
          <w:sz w:val="28"/>
          <w:szCs w:val="28"/>
        </w:rPr>
        <w:t xml:space="preserve">информацию по каждому пункту в последовательности, изложенной в данном ТЗ; </w:t>
      </w:r>
    </w:p>
    <w:p w14:paraId="1A06EDCB" w14:textId="0719FC0C" w:rsidR="00CF2354" w:rsidRPr="00E53BEF" w:rsidRDefault="00CF2354" w:rsidP="00CF2354">
      <w:pPr>
        <w:pStyle w:val="a7"/>
        <w:shd w:val="clear" w:color="auto" w:fill="FFFFFF"/>
        <w:ind w:left="0" w:firstLine="709"/>
        <w:jc w:val="both"/>
        <w:rPr>
          <w:bCs/>
          <w:spacing w:val="-3"/>
          <w:sz w:val="28"/>
          <w:szCs w:val="28"/>
        </w:rPr>
      </w:pPr>
      <w:r>
        <w:rPr>
          <w:bCs/>
          <w:spacing w:val="-3"/>
          <w:sz w:val="28"/>
          <w:szCs w:val="28"/>
        </w:rPr>
        <w:t xml:space="preserve">8.2. </w:t>
      </w:r>
      <w:r w:rsidRPr="00E53BEF">
        <w:rPr>
          <w:bCs/>
          <w:spacing w:val="-3"/>
          <w:sz w:val="28"/>
          <w:szCs w:val="28"/>
        </w:rPr>
        <w:t>Предложение признаётся не соответствующим ТЗ, при условии:</w:t>
      </w:r>
    </w:p>
    <w:p w14:paraId="16DD560C" w14:textId="77777777" w:rsidR="00CF2354" w:rsidRPr="00E53BEF" w:rsidRDefault="00CF2354" w:rsidP="00CF2354">
      <w:pPr>
        <w:pStyle w:val="a7"/>
        <w:shd w:val="clear" w:color="auto" w:fill="FFFFFF"/>
        <w:ind w:left="0" w:firstLine="709"/>
        <w:jc w:val="both"/>
        <w:rPr>
          <w:bCs/>
          <w:spacing w:val="-3"/>
          <w:sz w:val="28"/>
          <w:szCs w:val="28"/>
        </w:rPr>
      </w:pPr>
      <w:r>
        <w:rPr>
          <w:bCs/>
          <w:spacing w:val="-3"/>
          <w:sz w:val="28"/>
          <w:szCs w:val="28"/>
        </w:rPr>
        <w:t xml:space="preserve"> </w:t>
      </w:r>
      <w:r w:rsidRPr="00E53BEF">
        <w:rPr>
          <w:bCs/>
          <w:spacing w:val="-3"/>
          <w:sz w:val="28"/>
          <w:szCs w:val="28"/>
        </w:rPr>
        <w:t>- оно не отвечает требованиям технического задания и (или) дополнительному запросу;</w:t>
      </w:r>
    </w:p>
    <w:p w14:paraId="443AC0E8" w14:textId="77777777" w:rsidR="00CF2354" w:rsidRPr="00E53BEF" w:rsidRDefault="00CF2354" w:rsidP="00CF2354">
      <w:pPr>
        <w:pStyle w:val="a7"/>
        <w:shd w:val="clear" w:color="auto" w:fill="FFFFFF"/>
        <w:ind w:left="0" w:firstLine="709"/>
        <w:jc w:val="both"/>
        <w:rPr>
          <w:bCs/>
          <w:spacing w:val="-3"/>
          <w:sz w:val="28"/>
          <w:szCs w:val="28"/>
        </w:rPr>
      </w:pPr>
      <w:r>
        <w:rPr>
          <w:bCs/>
          <w:spacing w:val="-3"/>
          <w:sz w:val="28"/>
          <w:szCs w:val="28"/>
        </w:rPr>
        <w:t xml:space="preserve"> </w:t>
      </w:r>
      <w:r w:rsidRPr="00E53BEF">
        <w:rPr>
          <w:bCs/>
          <w:spacing w:val="-3"/>
          <w:sz w:val="28"/>
          <w:szCs w:val="28"/>
        </w:rPr>
        <w:t>- не содержит ответов на все вопросы, изложенные в техническом задании и (или) дополнительном запросе;</w:t>
      </w:r>
    </w:p>
    <w:p w14:paraId="1D07671D" w14:textId="77777777" w:rsidR="00CF2354" w:rsidRPr="00E53BEF" w:rsidRDefault="00CF2354" w:rsidP="00CF2354">
      <w:pPr>
        <w:pStyle w:val="a7"/>
        <w:shd w:val="clear" w:color="auto" w:fill="FFFFFF"/>
        <w:tabs>
          <w:tab w:val="left" w:pos="180"/>
          <w:tab w:val="left" w:pos="360"/>
        </w:tabs>
        <w:ind w:left="0" w:firstLine="709"/>
        <w:jc w:val="both"/>
        <w:rPr>
          <w:bCs/>
          <w:spacing w:val="-3"/>
          <w:sz w:val="28"/>
          <w:szCs w:val="28"/>
        </w:rPr>
      </w:pPr>
      <w:r w:rsidRPr="00E53BEF">
        <w:rPr>
          <w:bCs/>
          <w:spacing w:val="-3"/>
          <w:sz w:val="28"/>
          <w:szCs w:val="28"/>
        </w:rPr>
        <w:t>- участник, представивший техническое предложение, отказался исправить, выявленные в нём ошибки или неточности;</w:t>
      </w:r>
    </w:p>
    <w:p w14:paraId="400B8D6A" w14:textId="77777777" w:rsidR="00CF2354" w:rsidRPr="00E53BEF" w:rsidRDefault="00CF2354" w:rsidP="00CF2354">
      <w:pPr>
        <w:pStyle w:val="a7"/>
        <w:ind w:left="0" w:right="-30" w:firstLine="709"/>
        <w:jc w:val="both"/>
        <w:rPr>
          <w:sz w:val="28"/>
          <w:szCs w:val="28"/>
        </w:rPr>
      </w:pPr>
      <w:r w:rsidRPr="00E53BEF">
        <w:rPr>
          <w:sz w:val="28"/>
          <w:szCs w:val="28"/>
        </w:rPr>
        <w:t>- участник не предоставил информацию по дополнительному запросу в установленные сроки;</w:t>
      </w:r>
    </w:p>
    <w:p w14:paraId="163CF919" w14:textId="77777777" w:rsidR="00CF2354" w:rsidRDefault="00CF2354" w:rsidP="00CF2354">
      <w:pPr>
        <w:pStyle w:val="a7"/>
        <w:tabs>
          <w:tab w:val="left" w:pos="180"/>
          <w:tab w:val="left" w:pos="360"/>
        </w:tabs>
        <w:ind w:left="0" w:right="-30" w:firstLine="709"/>
        <w:jc w:val="both"/>
        <w:rPr>
          <w:sz w:val="28"/>
          <w:szCs w:val="28"/>
        </w:rPr>
      </w:pPr>
      <w:r w:rsidRPr="00E53BEF">
        <w:rPr>
          <w:sz w:val="28"/>
          <w:szCs w:val="28"/>
        </w:rPr>
        <w:t>- информация предоставлена на иностранном языке, с указанием технических стандартов недействующих в стране покупателя.</w:t>
      </w:r>
    </w:p>
    <w:p w14:paraId="7738B6AA" w14:textId="77777777" w:rsidR="00CF2354" w:rsidRDefault="00CF2354" w:rsidP="00ED4CA0">
      <w:pPr>
        <w:pStyle w:val="a3"/>
        <w:spacing w:line="228" w:lineRule="auto"/>
        <w:ind w:firstLine="709"/>
        <w:jc w:val="left"/>
        <w:rPr>
          <w:color w:val="000000"/>
          <w:szCs w:val="28"/>
        </w:rPr>
      </w:pPr>
    </w:p>
    <w:p w14:paraId="072FFB2C" w14:textId="77777777" w:rsidR="00646364" w:rsidRDefault="00646364" w:rsidP="00646364">
      <w:pPr>
        <w:ind w:right="-85" w:firstLine="284"/>
        <w:jc w:val="center"/>
        <w:rPr>
          <w:sz w:val="28"/>
          <w:szCs w:val="28"/>
        </w:rPr>
      </w:pPr>
    </w:p>
    <w:p w14:paraId="2DD924B8" w14:textId="77777777" w:rsidR="00CF2354" w:rsidRDefault="00CF2354" w:rsidP="0067338A">
      <w:pPr>
        <w:ind w:left="6096"/>
        <w:jc w:val="both"/>
        <w:rPr>
          <w:sz w:val="28"/>
          <w:szCs w:val="28"/>
          <w:lang w:val="en-US"/>
        </w:rPr>
      </w:pPr>
    </w:p>
    <w:p w14:paraId="124F4C73" w14:textId="77777777" w:rsidR="00500BF0" w:rsidRDefault="00500BF0" w:rsidP="0067338A">
      <w:pPr>
        <w:ind w:left="6096"/>
        <w:jc w:val="both"/>
        <w:rPr>
          <w:sz w:val="28"/>
          <w:szCs w:val="28"/>
          <w:lang w:val="en-US"/>
        </w:rPr>
      </w:pPr>
    </w:p>
    <w:p w14:paraId="4E26A0FC" w14:textId="77777777" w:rsidR="00500BF0" w:rsidRDefault="00500BF0" w:rsidP="0067338A">
      <w:pPr>
        <w:ind w:left="6096"/>
        <w:jc w:val="both"/>
        <w:rPr>
          <w:sz w:val="28"/>
          <w:szCs w:val="28"/>
          <w:lang w:val="en-US"/>
        </w:rPr>
      </w:pPr>
    </w:p>
    <w:p w14:paraId="3E718575" w14:textId="77777777" w:rsidR="00500BF0" w:rsidRDefault="00500BF0" w:rsidP="0067338A">
      <w:pPr>
        <w:ind w:left="6096"/>
        <w:jc w:val="both"/>
        <w:rPr>
          <w:sz w:val="28"/>
          <w:szCs w:val="28"/>
          <w:lang w:val="en-US"/>
        </w:rPr>
      </w:pPr>
    </w:p>
    <w:p w14:paraId="0AA2D5E4" w14:textId="77777777" w:rsidR="00500BF0" w:rsidRDefault="00500BF0" w:rsidP="0067338A">
      <w:pPr>
        <w:ind w:left="6096"/>
        <w:jc w:val="both"/>
        <w:rPr>
          <w:sz w:val="28"/>
          <w:szCs w:val="28"/>
          <w:lang w:val="en-US"/>
        </w:rPr>
      </w:pPr>
    </w:p>
    <w:p w14:paraId="6E8BE9B8" w14:textId="77777777" w:rsidR="00500BF0" w:rsidRDefault="00500BF0" w:rsidP="0067338A">
      <w:pPr>
        <w:ind w:left="6096"/>
        <w:jc w:val="both"/>
        <w:rPr>
          <w:sz w:val="28"/>
          <w:szCs w:val="28"/>
          <w:lang w:val="en-US"/>
        </w:rPr>
      </w:pPr>
    </w:p>
    <w:p w14:paraId="689782E8" w14:textId="77777777" w:rsidR="00500BF0" w:rsidRDefault="00500BF0" w:rsidP="0067338A">
      <w:pPr>
        <w:ind w:left="6096"/>
        <w:jc w:val="both"/>
        <w:rPr>
          <w:sz w:val="28"/>
          <w:szCs w:val="28"/>
          <w:lang w:val="en-US"/>
        </w:rPr>
      </w:pPr>
    </w:p>
    <w:p w14:paraId="0644FD7A" w14:textId="77777777" w:rsidR="00500BF0" w:rsidRDefault="00500BF0" w:rsidP="0067338A">
      <w:pPr>
        <w:ind w:left="6096"/>
        <w:jc w:val="both"/>
        <w:rPr>
          <w:sz w:val="28"/>
          <w:szCs w:val="28"/>
          <w:lang w:val="en-US"/>
        </w:rPr>
      </w:pPr>
    </w:p>
    <w:p w14:paraId="2F6DF795" w14:textId="77777777" w:rsidR="00500BF0" w:rsidRDefault="00500BF0" w:rsidP="0067338A">
      <w:pPr>
        <w:ind w:left="6096"/>
        <w:jc w:val="both"/>
        <w:rPr>
          <w:sz w:val="28"/>
          <w:szCs w:val="28"/>
          <w:lang w:val="en-US"/>
        </w:rPr>
      </w:pPr>
    </w:p>
    <w:p w14:paraId="60FB1612" w14:textId="77777777" w:rsidR="00500BF0" w:rsidRDefault="00500BF0" w:rsidP="0067338A">
      <w:pPr>
        <w:ind w:left="6096"/>
        <w:jc w:val="both"/>
        <w:rPr>
          <w:sz w:val="28"/>
          <w:szCs w:val="28"/>
          <w:lang w:val="en-US"/>
        </w:rPr>
      </w:pPr>
    </w:p>
    <w:p w14:paraId="3160A992" w14:textId="77777777" w:rsidR="00500BF0" w:rsidRDefault="00500BF0" w:rsidP="0067338A">
      <w:pPr>
        <w:ind w:left="6096"/>
        <w:jc w:val="both"/>
        <w:rPr>
          <w:sz w:val="28"/>
          <w:szCs w:val="28"/>
          <w:lang w:val="en-US"/>
        </w:rPr>
      </w:pPr>
    </w:p>
    <w:p w14:paraId="534917FE" w14:textId="77777777" w:rsidR="00500BF0" w:rsidRDefault="00500BF0" w:rsidP="0067338A">
      <w:pPr>
        <w:ind w:left="6096"/>
        <w:jc w:val="both"/>
        <w:rPr>
          <w:sz w:val="28"/>
          <w:szCs w:val="28"/>
          <w:lang w:val="en-US"/>
        </w:rPr>
      </w:pPr>
    </w:p>
    <w:p w14:paraId="0FC10EAA" w14:textId="77777777" w:rsidR="00500BF0" w:rsidRDefault="00500BF0" w:rsidP="0067338A">
      <w:pPr>
        <w:ind w:left="6096"/>
        <w:jc w:val="both"/>
        <w:rPr>
          <w:sz w:val="28"/>
          <w:szCs w:val="28"/>
          <w:lang w:val="en-US"/>
        </w:rPr>
      </w:pPr>
    </w:p>
    <w:p w14:paraId="7DD0A0D5" w14:textId="77777777" w:rsidR="00500BF0" w:rsidRDefault="00500BF0" w:rsidP="0067338A">
      <w:pPr>
        <w:ind w:left="6096"/>
        <w:jc w:val="both"/>
        <w:rPr>
          <w:sz w:val="28"/>
          <w:szCs w:val="28"/>
          <w:lang w:val="en-US"/>
        </w:rPr>
      </w:pPr>
    </w:p>
    <w:p w14:paraId="52B776B9" w14:textId="77777777" w:rsidR="00500BF0" w:rsidRDefault="00500BF0" w:rsidP="0067338A">
      <w:pPr>
        <w:ind w:left="6096"/>
        <w:jc w:val="both"/>
        <w:rPr>
          <w:sz w:val="28"/>
          <w:szCs w:val="28"/>
          <w:lang w:val="en-US"/>
        </w:rPr>
      </w:pPr>
    </w:p>
    <w:p w14:paraId="6CBF0B6B" w14:textId="77777777" w:rsidR="00500BF0" w:rsidRDefault="00500BF0" w:rsidP="0067338A">
      <w:pPr>
        <w:ind w:left="6096"/>
        <w:jc w:val="both"/>
        <w:rPr>
          <w:sz w:val="28"/>
          <w:szCs w:val="28"/>
          <w:lang w:val="en-US"/>
        </w:rPr>
      </w:pPr>
    </w:p>
    <w:p w14:paraId="6219E060" w14:textId="77777777" w:rsidR="00500BF0" w:rsidRDefault="00500BF0" w:rsidP="0067338A">
      <w:pPr>
        <w:ind w:left="6096"/>
        <w:jc w:val="both"/>
        <w:rPr>
          <w:sz w:val="28"/>
          <w:szCs w:val="28"/>
          <w:lang w:val="en-US"/>
        </w:rPr>
      </w:pPr>
    </w:p>
    <w:p w14:paraId="4138580C" w14:textId="77777777" w:rsidR="00500BF0" w:rsidRPr="00500BF0" w:rsidRDefault="00500BF0" w:rsidP="0067338A">
      <w:pPr>
        <w:ind w:left="6096"/>
        <w:jc w:val="both"/>
        <w:rPr>
          <w:sz w:val="28"/>
          <w:szCs w:val="28"/>
          <w:lang w:val="en-US"/>
        </w:rPr>
      </w:pPr>
    </w:p>
    <w:p w14:paraId="231DB4B0" w14:textId="77777777" w:rsidR="00CF2354" w:rsidRDefault="00CF2354" w:rsidP="0067338A">
      <w:pPr>
        <w:ind w:left="6096"/>
        <w:jc w:val="both"/>
        <w:rPr>
          <w:sz w:val="28"/>
          <w:szCs w:val="28"/>
        </w:rPr>
      </w:pPr>
    </w:p>
    <w:p w14:paraId="4C476935" w14:textId="4A2397C7" w:rsidR="00F473F2" w:rsidRPr="00500BF0" w:rsidRDefault="00F473F2" w:rsidP="00F473F2">
      <w:pPr>
        <w:ind w:left="6096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14:paraId="6A9C00BA" w14:textId="77777777" w:rsidR="00F473F2" w:rsidRDefault="00F473F2" w:rsidP="00F473F2">
      <w:pPr>
        <w:ind w:firstLine="709"/>
        <w:jc w:val="both"/>
        <w:rPr>
          <w:sz w:val="28"/>
          <w:szCs w:val="28"/>
        </w:rPr>
      </w:pPr>
    </w:p>
    <w:p w14:paraId="7DD4BDAD" w14:textId="77777777" w:rsidR="00F473F2" w:rsidRDefault="00F473F2" w:rsidP="00F473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Комплект съёмных пресс-форм прямого профиля согласно эскиза №1 диаметром </w:t>
      </w:r>
      <w:r w:rsidRPr="00812850">
        <w:rPr>
          <w:sz w:val="28"/>
          <w:szCs w:val="28"/>
        </w:rPr>
        <w:t>28</w:t>
      </w:r>
      <w:r>
        <w:rPr>
          <w:sz w:val="28"/>
          <w:szCs w:val="28"/>
        </w:rPr>
        <w:t xml:space="preserve"> мм в количестве 1 (одна) штука.</w:t>
      </w:r>
    </w:p>
    <w:p w14:paraId="657D9B71" w14:textId="77777777" w:rsidR="00F473F2" w:rsidRDefault="00F473F2" w:rsidP="00F473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Комплект съёмных пресс-форм прямого профиля согласно эскиза №1 диаметром 60 мм в количестве 1 (одна) штука.</w:t>
      </w:r>
    </w:p>
    <w:p w14:paraId="1EC13929" w14:textId="77777777" w:rsidR="00F473F2" w:rsidRDefault="00F473F2" w:rsidP="00F473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Комплект съёмных пресс-форм сложного профиля согласно эскиза №2 в количестве 1 (одна) штука.</w:t>
      </w:r>
    </w:p>
    <w:p w14:paraId="75BA9E14" w14:textId="77777777" w:rsidR="00F473F2" w:rsidRPr="00D65006" w:rsidRDefault="00F473F2" w:rsidP="00F473F2">
      <w:pPr>
        <w:ind w:firstLine="709"/>
        <w:jc w:val="both"/>
        <w:rPr>
          <w:sz w:val="8"/>
          <w:szCs w:val="8"/>
        </w:rPr>
      </w:pPr>
    </w:p>
    <w:p w14:paraId="134F4A59" w14:textId="77777777" w:rsidR="00F473F2" w:rsidRPr="00D65006" w:rsidRDefault="00F473F2" w:rsidP="00F473F2">
      <w:pPr>
        <w:ind w:firstLine="709"/>
        <w:jc w:val="both"/>
        <w:rPr>
          <w:sz w:val="28"/>
          <w:szCs w:val="28"/>
          <w:u w:val="single"/>
        </w:rPr>
      </w:pPr>
      <w:r w:rsidRPr="00D65006">
        <w:rPr>
          <w:sz w:val="28"/>
          <w:szCs w:val="28"/>
          <w:u w:val="single"/>
        </w:rPr>
        <w:t>Эскиз №1</w:t>
      </w:r>
    </w:p>
    <w:p w14:paraId="63E3ED28" w14:textId="77777777" w:rsidR="00F473F2" w:rsidRPr="00137A9C" w:rsidRDefault="00F473F2" w:rsidP="00F473F2">
      <w:pPr>
        <w:ind w:firstLine="709"/>
        <w:jc w:val="both"/>
        <w:rPr>
          <w:sz w:val="8"/>
          <w:szCs w:val="8"/>
        </w:rPr>
      </w:pPr>
    </w:p>
    <w:p w14:paraId="3A0DF38B" w14:textId="77777777" w:rsidR="00F473F2" w:rsidRDefault="00F473F2" w:rsidP="00F473F2">
      <w:pPr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6B78C1D9" wp14:editId="12B18CFC">
            <wp:extent cx="4248150" cy="136007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971" cy="1383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44F76F" w14:textId="77777777" w:rsidR="00F473F2" w:rsidRPr="00137A9C" w:rsidRDefault="00F473F2" w:rsidP="00F473F2">
      <w:pPr>
        <w:ind w:left="567"/>
        <w:jc w:val="both"/>
        <w:rPr>
          <w:sz w:val="8"/>
          <w:szCs w:val="8"/>
        </w:rPr>
      </w:pPr>
    </w:p>
    <w:p w14:paraId="24D5324B" w14:textId="77777777" w:rsidR="00F473F2" w:rsidRDefault="00F473F2" w:rsidP="00F473F2">
      <w:pPr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407A496F" wp14:editId="2E5FEF68">
            <wp:extent cx="4191000" cy="147265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7027" cy="1499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F74057" w14:textId="77777777" w:rsidR="00F473F2" w:rsidRDefault="00F473F2" w:rsidP="00F473F2">
      <w:pPr>
        <w:jc w:val="both"/>
        <w:rPr>
          <w:sz w:val="28"/>
          <w:szCs w:val="28"/>
        </w:rPr>
      </w:pPr>
    </w:p>
    <w:p w14:paraId="256BFBF6" w14:textId="77777777" w:rsidR="00F473F2" w:rsidRPr="00D65006" w:rsidRDefault="00F473F2" w:rsidP="00F473F2">
      <w:pPr>
        <w:ind w:firstLine="709"/>
        <w:jc w:val="both"/>
        <w:rPr>
          <w:sz w:val="28"/>
          <w:szCs w:val="28"/>
          <w:u w:val="single"/>
        </w:rPr>
      </w:pPr>
      <w:r w:rsidRPr="00D65006">
        <w:rPr>
          <w:sz w:val="28"/>
          <w:szCs w:val="28"/>
          <w:u w:val="single"/>
        </w:rPr>
        <w:t>Эскиз №2</w:t>
      </w:r>
    </w:p>
    <w:p w14:paraId="3AADC23E" w14:textId="77777777" w:rsidR="00F473F2" w:rsidRPr="00D65006" w:rsidRDefault="00F473F2" w:rsidP="00F473F2">
      <w:pPr>
        <w:jc w:val="both"/>
        <w:rPr>
          <w:sz w:val="8"/>
          <w:szCs w:val="8"/>
        </w:rPr>
      </w:pPr>
    </w:p>
    <w:p w14:paraId="37018F01" w14:textId="77777777" w:rsidR="00F473F2" w:rsidRDefault="00F473F2" w:rsidP="00F473F2">
      <w:pPr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31703895" wp14:editId="393770C4">
            <wp:extent cx="4191000" cy="1913972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52719" cy="194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D7E1F8" w14:textId="77777777" w:rsidR="00F473F2" w:rsidRDefault="00F473F2" w:rsidP="00F473F2">
      <w:pPr>
        <w:ind w:left="567" w:hanging="284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1EEDD15E" wp14:editId="2485C589">
            <wp:extent cx="4504133" cy="18859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9235" cy="1900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3061E1" w14:textId="77777777" w:rsidR="00F473F2" w:rsidRDefault="00F473F2" w:rsidP="00F473F2">
      <w:pPr>
        <w:ind w:right="-30"/>
        <w:jc w:val="both"/>
        <w:rPr>
          <w:sz w:val="20"/>
          <w:szCs w:val="20"/>
          <w:lang w:val="en-US"/>
        </w:rPr>
      </w:pPr>
    </w:p>
    <w:p w14:paraId="0C4FD42B" w14:textId="11F51F91" w:rsidR="00F20897" w:rsidRPr="00500BF0" w:rsidRDefault="00500BF0" w:rsidP="00F473F2">
      <w:pPr>
        <w:ind w:right="-30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</w:t>
      </w:r>
    </w:p>
    <w:sectPr w:rsidR="00F20897" w:rsidRPr="00500BF0" w:rsidSect="00ED4CA0">
      <w:pgSz w:w="11906" w:h="16838"/>
      <w:pgMar w:top="851" w:right="424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7F3B31"/>
    <w:multiLevelType w:val="hybridMultilevel"/>
    <w:tmpl w:val="507C3116"/>
    <w:lvl w:ilvl="0" w:tplc="FFFFFFFF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22390B"/>
    <w:multiLevelType w:val="hybridMultilevel"/>
    <w:tmpl w:val="066CC2D2"/>
    <w:lvl w:ilvl="0" w:tplc="592678E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70722DA"/>
    <w:multiLevelType w:val="hybridMultilevel"/>
    <w:tmpl w:val="93767888"/>
    <w:lvl w:ilvl="0" w:tplc="0336A4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C4E6E3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4DCD3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E9AFB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4620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C4A5B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1812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24B5E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E3E25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40EF8"/>
    <w:multiLevelType w:val="hybridMultilevel"/>
    <w:tmpl w:val="0C881712"/>
    <w:lvl w:ilvl="0" w:tplc="C26633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4A2E7B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328A27C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07C070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7867EF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504B29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8E28285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6446F3C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C78CD86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57662646"/>
    <w:multiLevelType w:val="multilevel"/>
    <w:tmpl w:val="0C8817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3E62D85"/>
    <w:multiLevelType w:val="hybridMultilevel"/>
    <w:tmpl w:val="06809DBA"/>
    <w:lvl w:ilvl="0" w:tplc="CD9A21FA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4EA533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06C50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EAC6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4838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E9E1A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B4269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E432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B54C4E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25228866">
    <w:abstractNumId w:val="3"/>
  </w:num>
  <w:num w:numId="2" w16cid:durableId="1786079666">
    <w:abstractNumId w:val="2"/>
  </w:num>
  <w:num w:numId="3" w16cid:durableId="175727995">
    <w:abstractNumId w:val="5"/>
  </w:num>
  <w:num w:numId="4" w16cid:durableId="41684690">
    <w:abstractNumId w:val="4"/>
  </w:num>
  <w:num w:numId="5" w16cid:durableId="20669684">
    <w:abstractNumId w:val="1"/>
  </w:num>
  <w:num w:numId="6" w16cid:durableId="192805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E7D"/>
    <w:rsid w:val="00025C8F"/>
    <w:rsid w:val="0005279F"/>
    <w:rsid w:val="00085B4E"/>
    <w:rsid w:val="00086E52"/>
    <w:rsid w:val="0009336D"/>
    <w:rsid w:val="000C221C"/>
    <w:rsid w:val="000D6E3E"/>
    <w:rsid w:val="0010628A"/>
    <w:rsid w:val="00117EAE"/>
    <w:rsid w:val="001548F9"/>
    <w:rsid w:val="00155105"/>
    <w:rsid w:val="0017635A"/>
    <w:rsid w:val="00180496"/>
    <w:rsid w:val="0018600F"/>
    <w:rsid w:val="001903C9"/>
    <w:rsid w:val="002102D8"/>
    <w:rsid w:val="00221843"/>
    <w:rsid w:val="002455C0"/>
    <w:rsid w:val="002616DE"/>
    <w:rsid w:val="002A6F2D"/>
    <w:rsid w:val="002E2A77"/>
    <w:rsid w:val="002E5C3D"/>
    <w:rsid w:val="002F1A9E"/>
    <w:rsid w:val="003001DA"/>
    <w:rsid w:val="00333636"/>
    <w:rsid w:val="003434DE"/>
    <w:rsid w:val="00347C0E"/>
    <w:rsid w:val="003A41A8"/>
    <w:rsid w:val="003B2857"/>
    <w:rsid w:val="003C0595"/>
    <w:rsid w:val="003D5D5F"/>
    <w:rsid w:val="003E6906"/>
    <w:rsid w:val="00461E7D"/>
    <w:rsid w:val="00462D62"/>
    <w:rsid w:val="0049734F"/>
    <w:rsid w:val="004A79CC"/>
    <w:rsid w:val="004B0482"/>
    <w:rsid w:val="004D56F9"/>
    <w:rsid w:val="004D7F0B"/>
    <w:rsid w:val="004E5494"/>
    <w:rsid w:val="00500BF0"/>
    <w:rsid w:val="005044DC"/>
    <w:rsid w:val="0056519A"/>
    <w:rsid w:val="00566D27"/>
    <w:rsid w:val="005A79D0"/>
    <w:rsid w:val="00603E77"/>
    <w:rsid w:val="00646364"/>
    <w:rsid w:val="00670E9C"/>
    <w:rsid w:val="0067338A"/>
    <w:rsid w:val="00676DD5"/>
    <w:rsid w:val="006A0113"/>
    <w:rsid w:val="006A2A79"/>
    <w:rsid w:val="006B0EB4"/>
    <w:rsid w:val="006B52AE"/>
    <w:rsid w:val="006C53C8"/>
    <w:rsid w:val="006E5712"/>
    <w:rsid w:val="00700F74"/>
    <w:rsid w:val="007373CF"/>
    <w:rsid w:val="00741730"/>
    <w:rsid w:val="00754D8C"/>
    <w:rsid w:val="00762938"/>
    <w:rsid w:val="0077481D"/>
    <w:rsid w:val="00774F5F"/>
    <w:rsid w:val="00786EF0"/>
    <w:rsid w:val="00795BC3"/>
    <w:rsid w:val="007B04C4"/>
    <w:rsid w:val="007B1FCC"/>
    <w:rsid w:val="007F19C9"/>
    <w:rsid w:val="00812850"/>
    <w:rsid w:val="00823F9D"/>
    <w:rsid w:val="00833979"/>
    <w:rsid w:val="00857387"/>
    <w:rsid w:val="008A32BC"/>
    <w:rsid w:val="008F051E"/>
    <w:rsid w:val="009213DC"/>
    <w:rsid w:val="00927EC2"/>
    <w:rsid w:val="009722DE"/>
    <w:rsid w:val="00993741"/>
    <w:rsid w:val="009F2E87"/>
    <w:rsid w:val="00A0571F"/>
    <w:rsid w:val="00A06364"/>
    <w:rsid w:val="00A27685"/>
    <w:rsid w:val="00A30AE7"/>
    <w:rsid w:val="00A66225"/>
    <w:rsid w:val="00AB3E8A"/>
    <w:rsid w:val="00AC68AD"/>
    <w:rsid w:val="00AF6691"/>
    <w:rsid w:val="00B065D0"/>
    <w:rsid w:val="00B1717B"/>
    <w:rsid w:val="00B176E1"/>
    <w:rsid w:val="00B2399A"/>
    <w:rsid w:val="00B24790"/>
    <w:rsid w:val="00B47768"/>
    <w:rsid w:val="00B5559A"/>
    <w:rsid w:val="00B90139"/>
    <w:rsid w:val="00B91688"/>
    <w:rsid w:val="00BC6633"/>
    <w:rsid w:val="00BD32CD"/>
    <w:rsid w:val="00C1309F"/>
    <w:rsid w:val="00C24CA3"/>
    <w:rsid w:val="00C902CE"/>
    <w:rsid w:val="00CC681E"/>
    <w:rsid w:val="00CE22F4"/>
    <w:rsid w:val="00CF2354"/>
    <w:rsid w:val="00D14199"/>
    <w:rsid w:val="00D24A5E"/>
    <w:rsid w:val="00D30CCB"/>
    <w:rsid w:val="00D53B05"/>
    <w:rsid w:val="00D57A7D"/>
    <w:rsid w:val="00D64DD5"/>
    <w:rsid w:val="00D70AF9"/>
    <w:rsid w:val="00D70C8C"/>
    <w:rsid w:val="00D7482B"/>
    <w:rsid w:val="00D91F88"/>
    <w:rsid w:val="00DC7E0A"/>
    <w:rsid w:val="00DD56B9"/>
    <w:rsid w:val="00DF0D90"/>
    <w:rsid w:val="00DF14D6"/>
    <w:rsid w:val="00E54C5C"/>
    <w:rsid w:val="00E75148"/>
    <w:rsid w:val="00E843C7"/>
    <w:rsid w:val="00EB4635"/>
    <w:rsid w:val="00ED4CA0"/>
    <w:rsid w:val="00EF16F0"/>
    <w:rsid w:val="00EF4F04"/>
    <w:rsid w:val="00F03CFE"/>
    <w:rsid w:val="00F163A4"/>
    <w:rsid w:val="00F20897"/>
    <w:rsid w:val="00F473F2"/>
    <w:rsid w:val="00F52615"/>
    <w:rsid w:val="00F94881"/>
    <w:rsid w:val="00FA18E8"/>
    <w:rsid w:val="00FC22E0"/>
    <w:rsid w:val="00FC39B8"/>
    <w:rsid w:val="00FC3DB4"/>
    <w:rsid w:val="00FC65C7"/>
    <w:rsid w:val="00FD06FB"/>
    <w:rsid w:val="00FE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4CED68"/>
  <w15:docId w15:val="{32F08980-2905-404C-B35D-BD1493EF3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1717B"/>
    <w:pPr>
      <w:jc w:val="both"/>
    </w:pPr>
    <w:rPr>
      <w:sz w:val="28"/>
      <w:szCs w:val="20"/>
    </w:rPr>
  </w:style>
  <w:style w:type="paragraph" w:styleId="a5">
    <w:name w:val="Title"/>
    <w:basedOn w:val="a"/>
    <w:link w:val="a6"/>
    <w:qFormat/>
    <w:rsid w:val="009722DE"/>
    <w:pPr>
      <w:spacing w:line="240" w:lineRule="atLeast"/>
      <w:ind w:left="4253" w:firstLine="360"/>
      <w:jc w:val="center"/>
    </w:pPr>
    <w:rPr>
      <w:b/>
      <w:sz w:val="28"/>
      <w:szCs w:val="20"/>
    </w:rPr>
  </w:style>
  <w:style w:type="character" w:customStyle="1" w:styleId="a6">
    <w:name w:val="Заголовок Знак"/>
    <w:link w:val="a5"/>
    <w:rsid w:val="009722DE"/>
    <w:rPr>
      <w:b/>
      <w:sz w:val="28"/>
    </w:rPr>
  </w:style>
  <w:style w:type="character" w:customStyle="1" w:styleId="a4">
    <w:name w:val="Основной текст Знак"/>
    <w:link w:val="a3"/>
    <w:locked/>
    <w:rsid w:val="00EF4F04"/>
    <w:rPr>
      <w:sz w:val="28"/>
    </w:rPr>
  </w:style>
  <w:style w:type="paragraph" w:styleId="a7">
    <w:name w:val="List Paragraph"/>
    <w:basedOn w:val="a"/>
    <w:uiPriority w:val="34"/>
    <w:qFormat/>
    <w:rsid w:val="003E69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D99B2-82A9-4B41-8530-8C0C85397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1RU</Company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Kurchevsky</dc:creator>
  <cp:lastModifiedBy>Труханович Дмитрий Николаевич</cp:lastModifiedBy>
  <cp:revision>3</cp:revision>
  <cp:lastPrinted>2019-06-05T05:34:00Z</cp:lastPrinted>
  <dcterms:created xsi:type="dcterms:W3CDTF">2025-10-20T13:14:00Z</dcterms:created>
  <dcterms:modified xsi:type="dcterms:W3CDTF">2025-11-10T07:08:00Z</dcterms:modified>
</cp:coreProperties>
</file>